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29E795B" w:rsidR="00007967" w:rsidRDefault="00703475">
      <w:pPr>
        <w:pStyle w:val="Heading1"/>
        <w:spacing w:before="0" w:after="2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Predstavnici</w:t>
      </w:r>
      <w:bookmarkStart w:id="0" w:name="_GoBack"/>
      <w:bookmarkEnd w:id="0"/>
    </w:p>
    <w:p w14:paraId="00000002" w14:textId="77777777" w:rsidR="00007967" w:rsidRDefault="00703475">
      <w:pPr>
        <w:spacing w:after="0"/>
        <w:rPr>
          <w:b/>
          <w:i/>
        </w:rPr>
      </w:pPr>
      <w:r>
        <w:rPr>
          <w:b/>
          <w:i/>
        </w:rPr>
        <w:t>I godina:</w:t>
      </w:r>
    </w:p>
    <w:p w14:paraId="00000003" w14:textId="755A1868" w:rsidR="00007967" w:rsidRDefault="00703475">
      <w:pPr>
        <w:spacing w:after="0"/>
      </w:pPr>
      <w:r>
        <w:t xml:space="preserve">1. Irena </w:t>
      </w:r>
      <w:r w:rsidR="00E32454">
        <w:t>Đ</w:t>
      </w:r>
      <w:r>
        <w:t>or</w:t>
      </w:r>
      <w:r w:rsidR="00E32454">
        <w:t>đ</w:t>
      </w:r>
      <w:r>
        <w:t xml:space="preserve">ević - </w:t>
      </w:r>
      <w:r>
        <w:rPr>
          <w:i/>
        </w:rPr>
        <w:t>Anatomija</w:t>
      </w:r>
    </w:p>
    <w:p w14:paraId="00000004" w14:textId="77777777" w:rsidR="00007967" w:rsidRDefault="00703475">
      <w:pPr>
        <w:spacing w:after="0"/>
      </w:pPr>
      <w:r>
        <w:t xml:space="preserve">2. Marija Simić - </w:t>
      </w:r>
      <w:r w:rsidRPr="00E32454">
        <w:rPr>
          <w:i/>
        </w:rPr>
        <w:t>Opšta i oralna</w:t>
      </w:r>
      <w:r>
        <w:t xml:space="preserve"> </w:t>
      </w:r>
      <w:r>
        <w:rPr>
          <w:i/>
        </w:rPr>
        <w:t>histologija i embriologija</w:t>
      </w:r>
    </w:p>
    <w:p w14:paraId="00000005" w14:textId="77777777" w:rsidR="00007967" w:rsidRDefault="00703475">
      <w:pPr>
        <w:spacing w:after="0"/>
      </w:pPr>
      <w:r>
        <w:t xml:space="preserve">3. Nadja Delibašić - </w:t>
      </w:r>
      <w:r>
        <w:rPr>
          <w:i/>
        </w:rPr>
        <w:t>Opsta i oralna biohemija</w:t>
      </w:r>
    </w:p>
    <w:p w14:paraId="00000006" w14:textId="4152D7DD" w:rsidR="00007967" w:rsidRDefault="00703475">
      <w:pPr>
        <w:spacing w:after="0"/>
      </w:pPr>
      <w:r>
        <w:t>4. Atanasij</w:t>
      </w:r>
      <w:r w:rsidR="00E32454">
        <w:t>a</w:t>
      </w:r>
      <w:r>
        <w:t xml:space="preserve"> Nedeljković - </w:t>
      </w:r>
      <w:r>
        <w:rPr>
          <w:i/>
        </w:rPr>
        <w:t>Engleski jezik</w:t>
      </w:r>
    </w:p>
    <w:p w14:paraId="00000007" w14:textId="77777777" w:rsidR="00007967" w:rsidRDefault="00703475">
      <w:pPr>
        <w:spacing w:after="0"/>
      </w:pPr>
      <w:r>
        <w:t xml:space="preserve">5. Jana Vlaisavljević - </w:t>
      </w:r>
      <w:r>
        <w:rPr>
          <w:i/>
        </w:rPr>
        <w:t>Biologija sa humanom genetikom</w:t>
      </w:r>
    </w:p>
    <w:p w14:paraId="00000008" w14:textId="77777777" w:rsidR="00007967" w:rsidRDefault="00703475">
      <w:pPr>
        <w:spacing w:before="240" w:after="0"/>
        <w:rPr>
          <w:b/>
          <w:i/>
        </w:rPr>
      </w:pPr>
      <w:r>
        <w:rPr>
          <w:b/>
          <w:i/>
        </w:rPr>
        <w:t>II godina:</w:t>
      </w:r>
    </w:p>
    <w:p w14:paraId="00000009" w14:textId="57596C54" w:rsidR="00007967" w:rsidRDefault="00703475">
      <w:pPr>
        <w:spacing w:after="0"/>
      </w:pPr>
      <w:r>
        <w:t xml:space="preserve">1. Mila </w:t>
      </w:r>
      <w:r w:rsidR="00E32454">
        <w:t>Šć</w:t>
      </w:r>
      <w:r>
        <w:t xml:space="preserve">epanović  - Opšta i oralna </w:t>
      </w:r>
      <w:r>
        <w:rPr>
          <w:i/>
        </w:rPr>
        <w:t>fiziologija</w:t>
      </w:r>
    </w:p>
    <w:p w14:paraId="0000000A" w14:textId="77777777" w:rsidR="00007967" w:rsidRDefault="00703475">
      <w:pPr>
        <w:spacing w:after="0"/>
      </w:pPr>
      <w:r>
        <w:t xml:space="preserve">2. Mina Jovandić - </w:t>
      </w:r>
      <w:r>
        <w:rPr>
          <w:i/>
        </w:rPr>
        <w:t>Dentalna morfologija sa osnovama gnatologije</w:t>
      </w:r>
    </w:p>
    <w:p w14:paraId="0000000B" w14:textId="69991D54" w:rsidR="00007967" w:rsidRDefault="00703475">
      <w:pPr>
        <w:spacing w:after="0"/>
      </w:pPr>
      <w:r>
        <w:t>3. Milica Kulji</w:t>
      </w:r>
      <w:r w:rsidR="00E32454">
        <w:t>ć</w:t>
      </w:r>
      <w:r>
        <w:t xml:space="preserve"> -Opšta i oralna p</w:t>
      </w:r>
      <w:r>
        <w:rPr>
          <w:i/>
        </w:rPr>
        <w:t>atologija</w:t>
      </w:r>
    </w:p>
    <w:p w14:paraId="0000000C" w14:textId="77777777" w:rsidR="00007967" w:rsidRDefault="00703475">
      <w:pPr>
        <w:spacing w:after="0"/>
      </w:pPr>
      <w:r>
        <w:t xml:space="preserve">4. Emilija Živanović - </w:t>
      </w:r>
      <w:r>
        <w:rPr>
          <w:i/>
        </w:rPr>
        <w:t>Preventivna stomatologija</w:t>
      </w:r>
    </w:p>
    <w:p w14:paraId="0000000D" w14:textId="77777777" w:rsidR="00007967" w:rsidRDefault="00703475">
      <w:pPr>
        <w:spacing w:after="0"/>
      </w:pPr>
      <w:r>
        <w:t xml:space="preserve">5. Emana Serezlić - </w:t>
      </w:r>
      <w:r>
        <w:rPr>
          <w:i/>
        </w:rPr>
        <w:t>Javno zdravlje</w:t>
      </w:r>
    </w:p>
    <w:p w14:paraId="0000000E" w14:textId="55A0AFCB" w:rsidR="00007967" w:rsidRDefault="00703475">
      <w:pPr>
        <w:spacing w:after="0"/>
      </w:pPr>
      <w:r>
        <w:t xml:space="preserve">6. Magdalena Mladenović - </w:t>
      </w:r>
      <w:r>
        <w:rPr>
          <w:i/>
        </w:rPr>
        <w:t>Mikrobiologija i imun</w:t>
      </w:r>
      <w:r w:rsidR="00E32454">
        <w:rPr>
          <w:i/>
        </w:rPr>
        <w:t>o</w:t>
      </w:r>
      <w:r>
        <w:rPr>
          <w:i/>
        </w:rPr>
        <w:t>logija</w:t>
      </w:r>
    </w:p>
    <w:p w14:paraId="0000000F" w14:textId="77777777" w:rsidR="00007967" w:rsidRDefault="00703475">
      <w:pPr>
        <w:spacing w:before="240" w:after="0"/>
        <w:rPr>
          <w:b/>
          <w:i/>
        </w:rPr>
      </w:pPr>
      <w:r>
        <w:rPr>
          <w:b/>
          <w:i/>
        </w:rPr>
        <w:t>III godina:</w:t>
      </w:r>
    </w:p>
    <w:p w14:paraId="00000010" w14:textId="77777777" w:rsidR="00007967" w:rsidRDefault="00703475">
      <w:pPr>
        <w:spacing w:after="0"/>
      </w:pPr>
      <w:r>
        <w:t xml:space="preserve">1. Ivan Bošković - </w:t>
      </w:r>
      <w:r w:rsidRPr="00E32454">
        <w:rPr>
          <w:i/>
        </w:rPr>
        <w:t>Osnovi kliničke radiologije</w:t>
      </w:r>
    </w:p>
    <w:p w14:paraId="00000011" w14:textId="77777777" w:rsidR="00007967" w:rsidRDefault="00703475">
      <w:pPr>
        <w:spacing w:after="0"/>
      </w:pPr>
      <w:r>
        <w:t xml:space="preserve">2. Isidora Nikolić - </w:t>
      </w:r>
      <w:r>
        <w:rPr>
          <w:i/>
        </w:rPr>
        <w:t>Bolesti zuba pretklinika</w:t>
      </w:r>
    </w:p>
    <w:p w14:paraId="00000012" w14:textId="57BF0BCD" w:rsidR="00007967" w:rsidRDefault="00703475">
      <w:pPr>
        <w:spacing w:after="0"/>
      </w:pPr>
      <w:r>
        <w:t xml:space="preserve">3. Jovana </w:t>
      </w:r>
      <w:r w:rsidR="00E32454">
        <w:t>Đ</w:t>
      </w:r>
      <w:r>
        <w:t xml:space="preserve">urković - </w:t>
      </w:r>
      <w:r w:rsidRPr="00E32454">
        <w:rPr>
          <w:i/>
        </w:rPr>
        <w:t>Patološka fioziologija</w:t>
      </w:r>
    </w:p>
    <w:p w14:paraId="00000013" w14:textId="77777777" w:rsidR="00007967" w:rsidRDefault="00703475">
      <w:pPr>
        <w:spacing w:after="0"/>
      </w:pPr>
      <w:r>
        <w:t xml:space="preserve">4. Tatjana Milenović - </w:t>
      </w:r>
      <w:r w:rsidRPr="00E32454">
        <w:rPr>
          <w:i/>
        </w:rPr>
        <w:t>Farmakologija u stomatologiji</w:t>
      </w:r>
    </w:p>
    <w:p w14:paraId="00000014" w14:textId="52AC8D37" w:rsidR="00007967" w:rsidRDefault="00703475">
      <w:pPr>
        <w:spacing w:after="0"/>
      </w:pPr>
      <w:r>
        <w:t xml:space="preserve">5. Aleksandar Nešković - </w:t>
      </w:r>
      <w:r w:rsidRPr="00E32454">
        <w:rPr>
          <w:i/>
        </w:rPr>
        <w:t xml:space="preserve">Opšta </w:t>
      </w:r>
      <w:r w:rsidR="00E32454">
        <w:rPr>
          <w:i/>
        </w:rPr>
        <w:t>h</w:t>
      </w:r>
      <w:r w:rsidRPr="00E32454">
        <w:rPr>
          <w:i/>
        </w:rPr>
        <w:t>irurgija</w:t>
      </w:r>
    </w:p>
    <w:p w14:paraId="00000015" w14:textId="16A07CC6" w:rsidR="00007967" w:rsidRDefault="00703475">
      <w:pPr>
        <w:spacing w:after="0"/>
      </w:pPr>
      <w:r>
        <w:t xml:space="preserve">6. Milos </w:t>
      </w:r>
      <w:r w:rsidR="00E32454">
        <w:t>Đ</w:t>
      </w:r>
      <w:r>
        <w:t xml:space="preserve">ekić - </w:t>
      </w:r>
      <w:r w:rsidRPr="00E32454">
        <w:rPr>
          <w:i/>
        </w:rPr>
        <w:t>Medicinski klinički blok</w:t>
      </w:r>
    </w:p>
    <w:p w14:paraId="00000016" w14:textId="77777777" w:rsidR="00007967" w:rsidRDefault="00703475">
      <w:pPr>
        <w:spacing w:after="0"/>
      </w:pPr>
      <w:r>
        <w:t xml:space="preserve">7. Tijana Stanković - </w:t>
      </w:r>
      <w:r w:rsidRPr="00E32454">
        <w:rPr>
          <w:i/>
        </w:rPr>
        <w:t>Pretklinička moblina protetika</w:t>
      </w:r>
    </w:p>
    <w:p w14:paraId="00000017" w14:textId="77777777" w:rsidR="00007967" w:rsidRDefault="00703475">
      <w:pPr>
        <w:spacing w:after="0"/>
      </w:pPr>
      <w:r>
        <w:t xml:space="preserve">8. Lazar Stojić - </w:t>
      </w:r>
      <w:r w:rsidRPr="00E32454">
        <w:rPr>
          <w:i/>
        </w:rPr>
        <w:t>Interna medicina</w:t>
      </w:r>
    </w:p>
    <w:p w14:paraId="00000018" w14:textId="77777777" w:rsidR="00007967" w:rsidRDefault="00703475">
      <w:pPr>
        <w:spacing w:before="240" w:after="0"/>
        <w:rPr>
          <w:b/>
          <w:i/>
        </w:rPr>
      </w:pPr>
      <w:r>
        <w:rPr>
          <w:b/>
          <w:i/>
        </w:rPr>
        <w:t>IV godina:</w:t>
      </w:r>
    </w:p>
    <w:p w14:paraId="00000019" w14:textId="77777777" w:rsidR="00007967" w:rsidRDefault="00703475">
      <w:pPr>
        <w:spacing w:after="0"/>
      </w:pPr>
      <w:r>
        <w:t xml:space="preserve">1. Jovana Popović - </w:t>
      </w:r>
      <w:r w:rsidRPr="00E32454">
        <w:rPr>
          <w:i/>
        </w:rPr>
        <w:t>Mobilna stomatološka protetika</w:t>
      </w:r>
    </w:p>
    <w:p w14:paraId="0000001A" w14:textId="77777777" w:rsidR="00007967" w:rsidRPr="00E32454" w:rsidRDefault="00703475">
      <w:pPr>
        <w:spacing w:after="0"/>
        <w:rPr>
          <w:i/>
        </w:rPr>
      </w:pPr>
      <w:r>
        <w:t xml:space="preserve">2. Milica Jevtović - </w:t>
      </w:r>
      <w:r w:rsidRPr="00E32454">
        <w:rPr>
          <w:i/>
        </w:rPr>
        <w:t>Oralna medicina</w:t>
      </w:r>
    </w:p>
    <w:p w14:paraId="0000001B" w14:textId="77777777" w:rsidR="00007967" w:rsidRPr="00E32454" w:rsidRDefault="00703475">
      <w:pPr>
        <w:spacing w:after="0"/>
        <w:rPr>
          <w:i/>
        </w:rPr>
      </w:pPr>
      <w:r>
        <w:t xml:space="preserve">3. Teodora Raković - </w:t>
      </w:r>
      <w:r w:rsidRPr="00E32454">
        <w:rPr>
          <w:i/>
        </w:rPr>
        <w:t>Pretklinička endodoncija</w:t>
      </w:r>
    </w:p>
    <w:p w14:paraId="0000001C" w14:textId="40B2644D" w:rsidR="00007967" w:rsidRDefault="00703475">
      <w:pPr>
        <w:spacing w:after="0"/>
      </w:pPr>
      <w:r>
        <w:t xml:space="preserve">4. Isidora Lopičić - </w:t>
      </w:r>
      <w:r w:rsidRPr="00E32454">
        <w:rPr>
          <w:i/>
        </w:rPr>
        <w:t>Stomatološka anesteziologija sa osnovama oralne hirurgije</w:t>
      </w:r>
    </w:p>
    <w:p w14:paraId="0000001D" w14:textId="77777777" w:rsidR="00007967" w:rsidRDefault="00703475">
      <w:pPr>
        <w:spacing w:after="0"/>
      </w:pPr>
      <w:r>
        <w:t xml:space="preserve">5. Tijana Grujić - </w:t>
      </w:r>
      <w:r w:rsidRPr="00E32454">
        <w:rPr>
          <w:i/>
        </w:rPr>
        <w:t>Restaurativna odontologija</w:t>
      </w:r>
    </w:p>
    <w:p w14:paraId="0000001E" w14:textId="77777777" w:rsidR="00007967" w:rsidRDefault="00703475">
      <w:pPr>
        <w:spacing w:after="0"/>
      </w:pPr>
      <w:r>
        <w:t xml:space="preserve">6. Jovana Milošević - </w:t>
      </w:r>
      <w:r w:rsidRPr="00E32454">
        <w:rPr>
          <w:i/>
        </w:rPr>
        <w:t>Pretklinička fiksna protetika</w:t>
      </w:r>
    </w:p>
    <w:p w14:paraId="0000001F" w14:textId="77777777" w:rsidR="00007967" w:rsidRDefault="00703475">
      <w:pPr>
        <w:spacing w:after="0"/>
      </w:pPr>
      <w:r>
        <w:t xml:space="preserve">7. Anja Marisavljević - </w:t>
      </w:r>
      <w:r w:rsidRPr="00E32454">
        <w:rPr>
          <w:i/>
        </w:rPr>
        <w:t>Pretklinička parodontologija</w:t>
      </w:r>
    </w:p>
    <w:p w14:paraId="00000020" w14:textId="77777777" w:rsidR="00007967" w:rsidRDefault="00007967">
      <w:pPr>
        <w:spacing w:after="0"/>
      </w:pPr>
    </w:p>
    <w:p w14:paraId="00000021" w14:textId="77777777" w:rsidR="00007967" w:rsidRDefault="00007967">
      <w:pPr>
        <w:spacing w:after="0"/>
      </w:pPr>
    </w:p>
    <w:p w14:paraId="00000022" w14:textId="77777777" w:rsidR="00007967" w:rsidRDefault="00007967">
      <w:pPr>
        <w:spacing w:after="0"/>
      </w:pPr>
    </w:p>
    <w:p w14:paraId="00000023" w14:textId="77777777" w:rsidR="00007967" w:rsidRDefault="00007967">
      <w:pPr>
        <w:spacing w:after="0"/>
      </w:pPr>
    </w:p>
    <w:p w14:paraId="00000024" w14:textId="77777777" w:rsidR="00007967" w:rsidRDefault="00007967">
      <w:pPr>
        <w:spacing w:after="0"/>
      </w:pPr>
    </w:p>
    <w:p w14:paraId="00000025" w14:textId="77777777" w:rsidR="00007967" w:rsidRDefault="00007967">
      <w:pPr>
        <w:spacing w:after="0"/>
      </w:pPr>
    </w:p>
    <w:p w14:paraId="00000026" w14:textId="77777777" w:rsidR="00007967" w:rsidRDefault="00007967">
      <w:pPr>
        <w:spacing w:after="0"/>
      </w:pPr>
    </w:p>
    <w:p w14:paraId="00000027" w14:textId="77777777" w:rsidR="00007967" w:rsidRDefault="00703475">
      <w:pPr>
        <w:spacing w:after="0"/>
        <w:rPr>
          <w:b/>
          <w:i/>
        </w:rPr>
      </w:pPr>
      <w:r>
        <w:rPr>
          <w:b/>
          <w:i/>
        </w:rPr>
        <w:lastRenderedPageBreak/>
        <w:t>V godina:</w:t>
      </w:r>
    </w:p>
    <w:p w14:paraId="00000028" w14:textId="77777777" w:rsidR="00007967" w:rsidRDefault="00703475">
      <w:pPr>
        <w:spacing w:after="0"/>
      </w:pPr>
      <w:r>
        <w:t xml:space="preserve">1. Katarina Kušić - </w:t>
      </w:r>
      <w:r w:rsidRPr="00E32454">
        <w:rPr>
          <w:i/>
        </w:rPr>
        <w:t>Klinička parodontologija ST20</w:t>
      </w:r>
    </w:p>
    <w:p w14:paraId="00000029" w14:textId="77777777" w:rsidR="00007967" w:rsidRDefault="00703475">
      <w:pPr>
        <w:spacing w:after="0"/>
      </w:pPr>
      <w:r>
        <w:t xml:space="preserve">2. Ana Rakita - </w:t>
      </w:r>
      <w:r w:rsidRPr="00E32454">
        <w:rPr>
          <w:i/>
        </w:rPr>
        <w:t>Dečja stomatologija</w:t>
      </w:r>
    </w:p>
    <w:p w14:paraId="0000002A" w14:textId="77777777" w:rsidR="00007967" w:rsidRDefault="00703475">
      <w:pPr>
        <w:spacing w:after="0"/>
      </w:pPr>
      <w:r>
        <w:t xml:space="preserve">3. Dunja Rakita - </w:t>
      </w:r>
      <w:r w:rsidRPr="00E32454">
        <w:rPr>
          <w:i/>
        </w:rPr>
        <w:t>Oralna hirurgija</w:t>
      </w:r>
    </w:p>
    <w:p w14:paraId="0000002B" w14:textId="77777777" w:rsidR="00007967" w:rsidRDefault="00703475">
      <w:pPr>
        <w:spacing w:after="0"/>
      </w:pPr>
      <w:r>
        <w:t xml:space="preserve">4. Jovana Muždeka - </w:t>
      </w:r>
      <w:r w:rsidRPr="00E32454">
        <w:rPr>
          <w:i/>
        </w:rPr>
        <w:t>Fiksna stomatoloska protetika</w:t>
      </w:r>
    </w:p>
    <w:p w14:paraId="0000002C" w14:textId="77777777" w:rsidR="00007967" w:rsidRDefault="00703475">
      <w:pPr>
        <w:spacing w:after="0"/>
      </w:pPr>
      <w:r>
        <w:t xml:space="preserve">5. Natalija Ćirković - </w:t>
      </w:r>
      <w:r w:rsidRPr="00E32454">
        <w:rPr>
          <w:i/>
        </w:rPr>
        <w:t>Endodoncija</w:t>
      </w:r>
    </w:p>
    <w:p w14:paraId="0000002D" w14:textId="25DF6590" w:rsidR="00007967" w:rsidRDefault="00703475">
      <w:pPr>
        <w:spacing w:after="0"/>
      </w:pPr>
      <w:r>
        <w:t>6.</w:t>
      </w:r>
      <w:r w:rsidR="00E32454">
        <w:t xml:space="preserve"> </w:t>
      </w:r>
      <w:r>
        <w:t>Aleksa Aćimović</w:t>
      </w:r>
      <w:r w:rsidR="00E32454">
        <w:t xml:space="preserve"> </w:t>
      </w:r>
      <w:r>
        <w:t>-</w:t>
      </w:r>
      <w:r w:rsidR="00E32454">
        <w:t xml:space="preserve"> </w:t>
      </w:r>
      <w:r w:rsidRPr="00E32454">
        <w:rPr>
          <w:i/>
        </w:rPr>
        <w:t>Ortopedija vilica</w:t>
      </w:r>
    </w:p>
    <w:p w14:paraId="0000002E" w14:textId="77777777" w:rsidR="00007967" w:rsidRDefault="00007967">
      <w:pPr>
        <w:spacing w:after="0"/>
      </w:pPr>
    </w:p>
    <w:p w14:paraId="0000002F" w14:textId="77777777" w:rsidR="00007967" w:rsidRDefault="00703475">
      <w:pPr>
        <w:spacing w:before="240" w:after="0"/>
        <w:rPr>
          <w:b/>
          <w:i/>
        </w:rPr>
      </w:pPr>
      <w:bookmarkStart w:id="1" w:name="_heading=h.gjdgxs" w:colFirst="0" w:colLast="0"/>
      <w:bookmarkEnd w:id="1"/>
      <w:r>
        <w:rPr>
          <w:b/>
          <w:i/>
        </w:rPr>
        <w:t>VI godina:</w:t>
      </w:r>
    </w:p>
    <w:p w14:paraId="00000030" w14:textId="77777777" w:rsidR="00007967" w:rsidRDefault="007034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Luka Stijovi</w:t>
      </w:r>
      <w:r>
        <w:t>ć</w:t>
      </w:r>
      <w:r>
        <w:rPr>
          <w:color w:val="000000"/>
        </w:rPr>
        <w:t xml:space="preserve"> - </w:t>
      </w:r>
      <w:r>
        <w:rPr>
          <w:i/>
        </w:rPr>
        <w:t>Maksilofacijalna</w:t>
      </w:r>
      <w:r>
        <w:rPr>
          <w:i/>
          <w:color w:val="000000"/>
        </w:rPr>
        <w:t xml:space="preserve"> hirurgija</w:t>
      </w:r>
    </w:p>
    <w:p w14:paraId="00000031" w14:textId="3514B4EA" w:rsidR="00007967" w:rsidRDefault="007034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Ana Trajkovi</w:t>
      </w:r>
      <w:r>
        <w:t xml:space="preserve">ć </w:t>
      </w:r>
      <w:r>
        <w:rPr>
          <w:color w:val="000000"/>
        </w:rPr>
        <w:t xml:space="preserve">- </w:t>
      </w:r>
      <w:r>
        <w:rPr>
          <w:i/>
          <w:color w:val="000000"/>
        </w:rPr>
        <w:t>Klini</w:t>
      </w:r>
      <w:r w:rsidR="00E32454">
        <w:rPr>
          <w:i/>
          <w:color w:val="000000"/>
        </w:rPr>
        <w:t>č</w:t>
      </w:r>
      <w:r>
        <w:rPr>
          <w:i/>
          <w:color w:val="000000"/>
        </w:rPr>
        <w:t xml:space="preserve">ka </w:t>
      </w:r>
      <w:r w:rsidR="00E32454">
        <w:rPr>
          <w:i/>
          <w:color w:val="000000"/>
        </w:rPr>
        <w:t>p</w:t>
      </w:r>
      <w:r>
        <w:rPr>
          <w:i/>
          <w:color w:val="000000"/>
        </w:rPr>
        <w:t>arodontologija ST13</w:t>
      </w:r>
    </w:p>
    <w:p w14:paraId="00000032" w14:textId="77777777" w:rsidR="00007967" w:rsidRDefault="007034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Mina Vu</w:t>
      </w:r>
      <w:r>
        <w:t>č</w:t>
      </w:r>
      <w:r>
        <w:rPr>
          <w:color w:val="000000"/>
        </w:rPr>
        <w:t>i</w:t>
      </w:r>
      <w:r>
        <w:t>ć</w:t>
      </w:r>
      <w:r>
        <w:rPr>
          <w:color w:val="000000"/>
        </w:rPr>
        <w:t>evi</w:t>
      </w:r>
      <w:r>
        <w:t>ć</w:t>
      </w:r>
      <w:r>
        <w:rPr>
          <w:color w:val="000000"/>
        </w:rPr>
        <w:t xml:space="preserve"> - </w:t>
      </w:r>
      <w:r>
        <w:rPr>
          <w:i/>
          <w:color w:val="000000"/>
        </w:rPr>
        <w:t>ORL</w:t>
      </w:r>
      <w:r>
        <w:rPr>
          <w:color w:val="000000"/>
        </w:rPr>
        <w:t xml:space="preserve"> </w:t>
      </w:r>
    </w:p>
    <w:p w14:paraId="00000033" w14:textId="15AF6610" w:rsidR="00007967" w:rsidRDefault="007034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Lana </w:t>
      </w:r>
      <w:r w:rsidR="00E32454">
        <w:rPr>
          <w:color w:val="000000"/>
        </w:rPr>
        <w:t>Đ</w:t>
      </w:r>
      <w:r>
        <w:rPr>
          <w:color w:val="000000"/>
        </w:rPr>
        <w:t>uri</w:t>
      </w:r>
      <w:r>
        <w:t>ć</w:t>
      </w:r>
      <w:r>
        <w:rPr>
          <w:color w:val="000000"/>
        </w:rPr>
        <w:t xml:space="preserve"> - </w:t>
      </w:r>
      <w:r>
        <w:rPr>
          <w:i/>
          <w:color w:val="000000"/>
        </w:rPr>
        <w:t>Implantologija</w:t>
      </w:r>
    </w:p>
    <w:p w14:paraId="00000034" w14:textId="77777777" w:rsidR="00007967" w:rsidRDefault="007034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color w:val="000000"/>
        </w:rPr>
        <w:t xml:space="preserve">Nemanja Macura - </w:t>
      </w:r>
      <w:r>
        <w:rPr>
          <w:i/>
          <w:color w:val="000000"/>
        </w:rPr>
        <w:t xml:space="preserve">Pedodoncija blok </w:t>
      </w:r>
    </w:p>
    <w:p w14:paraId="00000035" w14:textId="4BF037D2" w:rsidR="00007967" w:rsidRDefault="007034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color w:val="000000"/>
        </w:rPr>
        <w:t xml:space="preserve">Rastko </w:t>
      </w:r>
      <w:r w:rsidR="00E32454">
        <w:rPr>
          <w:color w:val="000000"/>
        </w:rPr>
        <w:t>Đ</w:t>
      </w:r>
      <w:r>
        <w:rPr>
          <w:color w:val="000000"/>
        </w:rPr>
        <w:t>uri</w:t>
      </w:r>
      <w:r>
        <w:t>ć</w:t>
      </w:r>
      <w:r>
        <w:rPr>
          <w:color w:val="000000"/>
        </w:rPr>
        <w:t xml:space="preserve"> - </w:t>
      </w:r>
      <w:r>
        <w:rPr>
          <w:i/>
          <w:color w:val="000000"/>
        </w:rPr>
        <w:t>Restaurativna stomatologija blok</w:t>
      </w:r>
    </w:p>
    <w:p w14:paraId="00000036" w14:textId="77777777" w:rsidR="00007967" w:rsidRDefault="007034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Jana Gorašević - </w:t>
      </w:r>
      <w:r>
        <w:rPr>
          <w:i/>
          <w:color w:val="000000"/>
        </w:rPr>
        <w:t>Fiksna ortodoncija</w:t>
      </w:r>
    </w:p>
    <w:p w14:paraId="00000037" w14:textId="77777777" w:rsidR="00007967" w:rsidRDefault="007034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color w:val="000000"/>
        </w:rPr>
        <w:t>Ma</w:t>
      </w:r>
      <w:r>
        <w:t>š</w:t>
      </w:r>
      <w:r>
        <w:rPr>
          <w:color w:val="000000"/>
        </w:rPr>
        <w:t>a Stankovi</w:t>
      </w:r>
      <w:r>
        <w:t>ć</w:t>
      </w:r>
      <w:r>
        <w:rPr>
          <w:color w:val="000000"/>
        </w:rPr>
        <w:t xml:space="preserve"> - </w:t>
      </w:r>
      <w:r>
        <w:rPr>
          <w:i/>
          <w:color w:val="000000"/>
        </w:rPr>
        <w:t>Radiologija</w:t>
      </w:r>
    </w:p>
    <w:p w14:paraId="00000038" w14:textId="77777777" w:rsidR="00007967" w:rsidRDefault="007034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Dimitrije Mari</w:t>
      </w:r>
      <w:r>
        <w:t>ć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- </w:t>
      </w:r>
      <w:r>
        <w:rPr>
          <w:i/>
        </w:rPr>
        <w:t xml:space="preserve"> Forenzička medicina i medicinsko pravo</w:t>
      </w:r>
    </w:p>
    <w:p w14:paraId="00000039" w14:textId="77777777" w:rsidR="00007967" w:rsidRDefault="007034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color w:val="000000"/>
        </w:rPr>
        <w:t>Milena Vujovi</w:t>
      </w:r>
      <w:r>
        <w:t>ć</w:t>
      </w:r>
      <w:r>
        <w:rPr>
          <w:color w:val="000000"/>
        </w:rPr>
        <w:t xml:space="preserve"> - </w:t>
      </w:r>
      <w:r>
        <w:rPr>
          <w:i/>
          <w:color w:val="000000"/>
        </w:rPr>
        <w:t>Urgentna stanja u s</w:t>
      </w:r>
      <w:r>
        <w:rPr>
          <w:i/>
        </w:rPr>
        <w:t>tomatologiji</w:t>
      </w:r>
    </w:p>
    <w:p w14:paraId="0000003A" w14:textId="77777777" w:rsidR="00007967" w:rsidRDefault="00703475">
      <w:pPr>
        <w:spacing w:before="240"/>
        <w:rPr>
          <w:b/>
          <w:i/>
        </w:rPr>
      </w:pPr>
      <w:r>
        <w:rPr>
          <w:b/>
          <w:i/>
        </w:rPr>
        <w:t>Predstavnici godina:</w:t>
      </w:r>
    </w:p>
    <w:p w14:paraId="0000003B" w14:textId="77777777" w:rsidR="00007967" w:rsidRDefault="00703475">
      <w:pPr>
        <w:spacing w:after="0"/>
      </w:pPr>
      <w:r>
        <w:rPr>
          <w:b/>
        </w:rPr>
        <w:t>I</w:t>
      </w:r>
      <w:r>
        <w:t xml:space="preserve"> Nadja Delibašić</w:t>
      </w:r>
    </w:p>
    <w:p w14:paraId="0000003C" w14:textId="77777777" w:rsidR="00007967" w:rsidRDefault="00703475">
      <w:pPr>
        <w:spacing w:after="0"/>
      </w:pPr>
      <w:r>
        <w:rPr>
          <w:b/>
        </w:rPr>
        <w:t>II</w:t>
      </w:r>
      <w:r>
        <w:t xml:space="preserve"> Mila Šćepanović</w:t>
      </w:r>
    </w:p>
    <w:p w14:paraId="0000003D" w14:textId="77777777" w:rsidR="00007967" w:rsidRDefault="00703475">
      <w:pPr>
        <w:spacing w:after="0"/>
      </w:pPr>
      <w:r>
        <w:rPr>
          <w:b/>
        </w:rPr>
        <w:t>III</w:t>
      </w:r>
      <w:r>
        <w:t xml:space="preserve"> Ivan Bošković</w:t>
      </w:r>
    </w:p>
    <w:p w14:paraId="0000003E" w14:textId="77777777" w:rsidR="00007967" w:rsidRDefault="00703475">
      <w:pPr>
        <w:spacing w:after="0"/>
      </w:pPr>
      <w:r>
        <w:rPr>
          <w:b/>
        </w:rPr>
        <w:t>IV</w:t>
      </w:r>
      <w:r>
        <w:t xml:space="preserve"> Bogdan Rajević</w:t>
      </w:r>
    </w:p>
    <w:p w14:paraId="0000003F" w14:textId="77777777" w:rsidR="00007967" w:rsidRDefault="00703475">
      <w:pPr>
        <w:spacing w:after="0"/>
      </w:pPr>
      <w:r>
        <w:rPr>
          <w:b/>
        </w:rPr>
        <w:t>V</w:t>
      </w:r>
      <w:r>
        <w:t xml:space="preserve"> Katarina Kušić</w:t>
      </w:r>
    </w:p>
    <w:p w14:paraId="00000040" w14:textId="77777777" w:rsidR="00007967" w:rsidRDefault="00703475">
      <w:pPr>
        <w:spacing w:after="0"/>
      </w:pPr>
      <w:r>
        <w:rPr>
          <w:b/>
        </w:rPr>
        <w:t>VI</w:t>
      </w:r>
      <w:r>
        <w:t xml:space="preserve"> Bojan Popović</w:t>
      </w:r>
    </w:p>
    <w:sectPr w:rsidR="00007967"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F0024"/>
    <w:multiLevelType w:val="multilevel"/>
    <w:tmpl w:val="43104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67"/>
    <w:rsid w:val="00007967"/>
    <w:rsid w:val="00703475"/>
    <w:rsid w:val="00E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3073"/>
  <w15:docId w15:val="{4FE5F793-B536-485D-9312-1571D930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F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216F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16F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59"/>
  </w:style>
  <w:style w:type="paragraph" w:styleId="Footer">
    <w:name w:val="footer"/>
    <w:basedOn w:val="Normal"/>
    <w:link w:val="FooterChar"/>
    <w:uiPriority w:val="99"/>
    <w:unhideWhenUsed/>
    <w:rsid w:val="00216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5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36cdyu+LrixMhKmcG2jF9wMUoA==">CgMxLjAyCGguZ2pkZ3hzOAByITFPb3pFWUZWSHRpenVkd3RoUGpOeWx3d0ZLcEdDS0Jadw==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Isidora</dc:creator>
  <cp:lastModifiedBy>Biljana Ilic</cp:lastModifiedBy>
  <cp:revision>2</cp:revision>
  <dcterms:created xsi:type="dcterms:W3CDTF">2024-11-25T08:10:00Z</dcterms:created>
  <dcterms:modified xsi:type="dcterms:W3CDTF">2024-11-25T08:10:00Z</dcterms:modified>
</cp:coreProperties>
</file>