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121A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lang w:val="zh-C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zh-CN"/>
        </w:rPr>
        <w:t>ЛАБОРАТОРИЈСКА ДИЈАГНОСТИКА ТУМОРА ОРОФАЦИЈАЛНЕ РЕГИЈЕ</w:t>
      </w:r>
    </w:p>
    <w:p w14:paraId="4C269704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Проф. др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zh-CN"/>
        </w:rPr>
        <w:t>Звездана Тепавчевић</w:t>
      </w:r>
    </w:p>
    <w:p w14:paraId="6E0A731F">
      <w:pPr>
        <w:spacing w:beforeAutospacing="1" w:afterAutospacing="1" w:line="240" w:lineRule="auto"/>
        <w:jc w:val="center"/>
        <w:rPr>
          <w:rFonts w:ascii="Times New Roman" w:hAnsi="Times New Roman"/>
        </w:rPr>
      </w:pPr>
    </w:p>
    <w:p w14:paraId="03A82B0D">
      <w:pPr>
        <w:spacing w:beforeAutospacing="1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zh-CN"/>
        </w:rPr>
        <w:t xml:space="preserve">Упис оцена у 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среда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zh-CN"/>
        </w:rPr>
        <w:t xml:space="preserve">  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20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zh-CN"/>
        </w:rPr>
        <w:t>.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8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zh-CN"/>
        </w:rPr>
        <w:t>.202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5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zh-CN"/>
        </w:rPr>
        <w:t>.  у 1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u w:val="single"/>
          <w:lang w:val="sr-Cyrl-RS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zh-CN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h</w:t>
      </w:r>
    </w:p>
    <w:p w14:paraId="3E56716A">
      <w:pPr>
        <w:spacing w:beforeAutospacing="1" w:afterAutospacing="1" w:line="240" w:lineRule="auto"/>
        <w:jc w:val="center"/>
        <w:rPr>
          <w:rFonts w:ascii="Times New Roman" w:hAnsi="Times New Roman"/>
        </w:rPr>
      </w:pPr>
    </w:p>
    <w:p w14:paraId="4943D1A2">
      <w:pPr>
        <w:spacing w:beforeAutospacing="1" w:afterAutospacing="1" w:line="240" w:lineRule="auto"/>
        <w:jc w:val="left"/>
        <w:rPr>
          <w:rFonts w:ascii="Times New Roman" w:hAnsi="Times New Roman"/>
          <w:sz w:val="32"/>
          <w:szCs w:val="32"/>
          <w:lang w:val="zh-CN"/>
        </w:rPr>
      </w:pPr>
      <w:r>
        <w:rPr>
          <w:rFonts w:ascii="Times New Roman" w:hAnsi="Times New Roman"/>
          <w:sz w:val="32"/>
          <w:szCs w:val="32"/>
          <w:lang w:val="zh-CN"/>
        </w:rPr>
        <w:t>Понети штампану верзију рада, картон, пријаву и индекс.</w:t>
      </w:r>
    </w:p>
    <w:p w14:paraId="5B5BD1F3">
      <w:pPr>
        <w:widowControl/>
        <w:bidi w:val="0"/>
        <w:spacing w:before="0" w:after="200" w:line="276" w:lineRule="auto"/>
        <w:jc w:val="left"/>
      </w:pPr>
    </w:p>
    <w:sectPr>
      <w:pgSz w:w="12240" w:h="15840"/>
      <w:pgMar w:top="1418" w:right="1134" w:bottom="1418" w:left="1134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30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155</Characters>
  <Paragraphs>4</Paragraphs>
  <TotalTime>6</TotalTime>
  <ScaleCrop>false</ScaleCrop>
  <LinksUpToDate>false</LinksUpToDate>
  <CharactersWithSpaces>178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2023-08-17T09:13:00Z</dcterms:created>
  <dc:creator>instituti</dc:creator>
  <cp:lastModifiedBy>Aleksandra Micic</cp:lastModifiedBy>
  <dcterms:modified xsi:type="dcterms:W3CDTF">2025-08-14T09:30:07Z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77AB667692E84F7D9CE55216496C9FA7_13</vt:lpwstr>
  </property>
</Properties>
</file>