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FB8F" w14:textId="77777777" w:rsidR="00D96DF0" w:rsidRDefault="6AB72C5A" w:rsidP="001F1A86">
      <w:pPr>
        <w:spacing w:line="360" w:lineRule="auto"/>
        <w:jc w:val="both"/>
        <w:rPr>
          <w:rFonts w:ascii="Times New Roman" w:hAnsi="Times New Roman" w:cs="Times New Roman"/>
          <w:sz w:val="24"/>
          <w:szCs w:val="24"/>
          <w:lang w:val="sr-Latn-RS"/>
        </w:rPr>
      </w:pPr>
      <w:r w:rsidRPr="6AB72C5A">
        <w:rPr>
          <w:rFonts w:ascii="Times New Roman" w:hAnsi="Times New Roman" w:cs="Times New Roman"/>
          <w:sz w:val="24"/>
          <w:szCs w:val="24"/>
          <w:lang w:val="sr-Latn-RS"/>
        </w:rPr>
        <w:t xml:space="preserve">          </w:t>
      </w:r>
    </w:p>
    <w:p w14:paraId="73386FF8" w14:textId="7E378932" w:rsidR="00DC1AA6" w:rsidRPr="00034E4C" w:rsidRDefault="001F1A86" w:rsidP="00D96DF0">
      <w:pPr>
        <w:spacing w:line="360" w:lineRule="auto"/>
        <w:ind w:firstLine="708"/>
        <w:jc w:val="both"/>
        <w:rPr>
          <w:rFonts w:ascii="Times New Roman" w:hAnsi="Times New Roman" w:cs="Times New Roman"/>
          <w:sz w:val="24"/>
          <w:szCs w:val="24"/>
          <w:lang w:val="en-US"/>
        </w:rPr>
      </w:pPr>
      <w:r w:rsidRPr="001F1A86">
        <w:rPr>
          <w:rFonts w:ascii="Times New Roman" w:hAnsi="Times New Roman" w:cs="Times New Roman"/>
          <w:sz w:val="24"/>
          <w:szCs w:val="24"/>
        </w:rPr>
        <w:t xml:space="preserve">Одлуком Наставно-научног већа Стоматолошког факултета Универзитета у Београду, донетој на седници, одржаној </w:t>
      </w:r>
      <w:r w:rsidR="00EA3E35">
        <w:rPr>
          <w:rFonts w:ascii="Times New Roman" w:hAnsi="Times New Roman" w:cs="Times New Roman"/>
          <w:sz w:val="24"/>
          <w:szCs w:val="24"/>
        </w:rPr>
        <w:t>10.2.</w:t>
      </w:r>
      <w:r w:rsidRPr="001F1A86">
        <w:rPr>
          <w:rFonts w:ascii="Times New Roman" w:hAnsi="Times New Roman" w:cs="Times New Roman"/>
          <w:sz w:val="24"/>
          <w:szCs w:val="24"/>
        </w:rPr>
        <w:t xml:space="preserve">2026. године, именовали смо Комисију за оцену </w:t>
      </w:r>
      <w:r w:rsidR="00EA3E35">
        <w:rPr>
          <w:rFonts w:ascii="Times New Roman" w:hAnsi="Times New Roman" w:cs="Times New Roman"/>
          <w:sz w:val="24"/>
          <w:szCs w:val="24"/>
        </w:rPr>
        <w:t>и</w:t>
      </w:r>
      <w:r w:rsidRPr="001F1A86">
        <w:rPr>
          <w:rFonts w:ascii="Times New Roman" w:hAnsi="Times New Roman" w:cs="Times New Roman"/>
          <w:sz w:val="24"/>
          <w:szCs w:val="24"/>
        </w:rPr>
        <w:t>спуњености услова за избор у звање истраживач-сарадник кандидата др Марка Живковића. На основу приложене документације, у складу са Правилником о поступку и начину вредновања квантитативних и квалитативних показатеља научно-истраживачког рада, подносимо Наставно-научном већу следећи</w:t>
      </w:r>
    </w:p>
    <w:p w14:paraId="572C6C23" w14:textId="77777777" w:rsidR="002D62D4" w:rsidRPr="0084407F" w:rsidRDefault="002D62D4">
      <w:pPr>
        <w:rPr>
          <w:rFonts w:ascii="Times New Roman" w:hAnsi="Times New Roman" w:cs="Times New Roman"/>
          <w:sz w:val="24"/>
          <w:lang w:val="en-US"/>
        </w:rPr>
      </w:pPr>
    </w:p>
    <w:p w14:paraId="5E3D676F" w14:textId="2F000987" w:rsidR="002D62D4" w:rsidRDefault="002D62D4">
      <w:pPr>
        <w:rPr>
          <w:rFonts w:ascii="Times New Roman" w:hAnsi="Times New Roman" w:cs="Times New Roman"/>
          <w:b/>
          <w:sz w:val="24"/>
          <w:lang w:val="sr-Latn-RS"/>
        </w:rPr>
      </w:pPr>
      <w:r w:rsidRPr="0084407F">
        <w:rPr>
          <w:rFonts w:ascii="Times New Roman" w:hAnsi="Times New Roman" w:cs="Times New Roman"/>
          <w:sz w:val="24"/>
          <w:lang w:val="en-US"/>
        </w:rPr>
        <w:t xml:space="preserve">                      </w:t>
      </w:r>
      <w:r w:rsidR="0084407F">
        <w:rPr>
          <w:rFonts w:ascii="Times New Roman" w:hAnsi="Times New Roman" w:cs="Times New Roman"/>
          <w:sz w:val="24"/>
          <w:lang w:val="en-US"/>
        </w:rPr>
        <w:t xml:space="preserve">                              </w:t>
      </w:r>
      <w:r w:rsidR="00D96E99">
        <w:rPr>
          <w:rFonts w:ascii="Times New Roman" w:hAnsi="Times New Roman" w:cs="Times New Roman"/>
          <w:sz w:val="24"/>
          <w:lang w:val="en-US"/>
        </w:rPr>
        <w:t xml:space="preserve">           </w:t>
      </w:r>
      <w:r w:rsidR="0084407F">
        <w:rPr>
          <w:rFonts w:ascii="Times New Roman" w:hAnsi="Times New Roman" w:cs="Times New Roman"/>
          <w:sz w:val="24"/>
          <w:lang w:val="en-US"/>
        </w:rPr>
        <w:t xml:space="preserve"> </w:t>
      </w:r>
      <w:r w:rsidR="001F1A86" w:rsidRPr="001F1A86">
        <w:rPr>
          <w:rFonts w:ascii="Times New Roman" w:hAnsi="Times New Roman" w:cs="Times New Roman"/>
          <w:b/>
          <w:sz w:val="24"/>
          <w:lang w:val="en-US"/>
        </w:rPr>
        <w:t>ИЗВЕШТАЈ</w:t>
      </w:r>
    </w:p>
    <w:p w14:paraId="5948B6CE" w14:textId="77777777" w:rsidR="008800D0" w:rsidRPr="0084407F" w:rsidRDefault="008800D0">
      <w:pPr>
        <w:rPr>
          <w:rFonts w:ascii="Times New Roman" w:hAnsi="Times New Roman" w:cs="Times New Roman"/>
          <w:b/>
          <w:sz w:val="24"/>
          <w:lang w:val="sr-Latn-RS"/>
        </w:rPr>
      </w:pPr>
    </w:p>
    <w:p w14:paraId="46AD627C" w14:textId="77777777" w:rsidR="001F1A86" w:rsidRDefault="005850C7" w:rsidP="00D96DF0">
      <w:pPr>
        <w:pStyle w:val="NormalWeb"/>
        <w:spacing w:line="360" w:lineRule="auto"/>
        <w:jc w:val="both"/>
      </w:pPr>
      <w:r>
        <w:rPr>
          <w:lang w:val="sr-Latn-RS"/>
        </w:rPr>
        <w:t xml:space="preserve">           </w:t>
      </w:r>
      <w:r w:rsidR="001F1A86">
        <w:t>Рођен је 09.10.1991. године у Шапцу. Стоматолошки факултет Универзитета у Београду уписао је 2010. године. Током студија се бавио научним радом, те је био аутор и коаутор два студентска научно-истраживачка рада. Ауторске студентске научно-истраживачке радове презентовао је на међународном конгресу у Пољској, Немачкој, као и на националном биомедицинском конгресу у Србији.</w:t>
      </w:r>
    </w:p>
    <w:p w14:paraId="3EDF6D53" w14:textId="77777777" w:rsidR="001F1A86" w:rsidRDefault="001F1A86" w:rsidP="00D96DF0">
      <w:pPr>
        <w:pStyle w:val="NormalWeb"/>
        <w:spacing w:line="360" w:lineRule="auto"/>
        <w:jc w:val="both"/>
      </w:pPr>
      <w:r>
        <w:br/>
        <w:t>Дипломирао је 2016. године, са просечном оценом 9,55. Дипломски рад на тему „Ефекти различитих препарата за избељивање зуба на јачину везе композитног испуна са дентином”, под менторством проф. др Весне Милетић, оцењен је највишом оценом.</w:t>
      </w:r>
      <w:r>
        <w:br/>
        <w:t>Приправнички стаж обавио је на Стоматолошком факултету Универзитета у Београду, након чега полаже и стручни испит за доктора стоматологије.</w:t>
      </w:r>
    </w:p>
    <w:p w14:paraId="58407A64" w14:textId="77777777" w:rsidR="001F1A86" w:rsidRDefault="001F1A86" w:rsidP="00D96DF0">
      <w:pPr>
        <w:pStyle w:val="NormalWeb"/>
        <w:spacing w:line="360" w:lineRule="auto"/>
        <w:jc w:val="both"/>
      </w:pPr>
      <w:r>
        <w:br/>
        <w:t>Докторске академске студије стоматологије, трећи степен, базична и клиничка истраживања у стоматологији, Стоматолошки факултет, Универзитет у Београду, уписује 2017. године. Положио је све испите предвиђене планом и програмом.</w:t>
      </w:r>
    </w:p>
    <w:p w14:paraId="04AADD00" w14:textId="3294FC3B" w:rsidR="001F1A86" w:rsidRDefault="001F1A86" w:rsidP="00D96DF0">
      <w:pPr>
        <w:pStyle w:val="NormalWeb"/>
        <w:spacing w:line="360" w:lineRule="auto"/>
        <w:jc w:val="both"/>
      </w:pPr>
      <w:r>
        <w:br/>
        <w:t>Одлуком Већа научних области медицинских наука Универзитета у Београду, одржаног у јуну 2025. године, добио је сагласност за израду докторске дисертације под називом „Анализа карактеристика биоактивних рестауративних материјала у терапији каријеса млечних зуба“.</w:t>
      </w:r>
    </w:p>
    <w:p w14:paraId="36ACEA26" w14:textId="36A9E70B" w:rsidR="00D96DF0" w:rsidRDefault="001F1A86" w:rsidP="00D96DF0">
      <w:pPr>
        <w:pStyle w:val="NormalWeb"/>
        <w:spacing w:line="360" w:lineRule="auto"/>
        <w:jc w:val="both"/>
      </w:pPr>
      <w:r>
        <w:lastRenderedPageBreak/>
        <w:br/>
        <w:t>Остварени резултати укључују два објављена рада: један рад категорије М21, један рад категорије М23, 11 саопштења на међународним конгресима и 8 саопштења на националним конгресима.</w:t>
      </w:r>
    </w:p>
    <w:p w14:paraId="5134A95B" w14:textId="270645B5" w:rsidR="001F1A86" w:rsidRDefault="001F1A86" w:rsidP="00D96DF0">
      <w:pPr>
        <w:pStyle w:val="NormalWeb"/>
        <w:spacing w:line="360" w:lineRule="auto"/>
        <w:jc w:val="both"/>
      </w:pPr>
      <w:r>
        <w:t>На основу свега наведеног, комисија сматра да кандидат испуњава услове за избор у наведено звање и предлаже Наставно-научном већу Стоматолошког факултета у Београду да Др Марка Живковића изабере у звање истраживач – сарадник.</w:t>
      </w:r>
    </w:p>
    <w:p w14:paraId="77746C08" w14:textId="77777777" w:rsidR="003F1884" w:rsidRDefault="003F1884" w:rsidP="6AB72C5A">
      <w:pPr>
        <w:spacing w:line="360" w:lineRule="auto"/>
        <w:rPr>
          <w:rFonts w:ascii="Times New Roman" w:hAnsi="Times New Roman" w:cs="Times New Roman"/>
          <w:sz w:val="24"/>
          <w:szCs w:val="24"/>
          <w:lang w:val="sr-Latn-RS"/>
        </w:rPr>
      </w:pPr>
    </w:p>
    <w:p w14:paraId="76032150" w14:textId="435C927C" w:rsidR="0084407F" w:rsidRDefault="001F1A86" w:rsidP="6AB72C5A">
      <w:pPr>
        <w:spacing w:line="360" w:lineRule="auto"/>
        <w:rPr>
          <w:rFonts w:ascii="Times New Roman" w:hAnsi="Times New Roman" w:cs="Times New Roman"/>
          <w:sz w:val="24"/>
          <w:szCs w:val="24"/>
          <w:lang w:val="en-US"/>
        </w:rPr>
      </w:pPr>
      <w:r w:rsidRPr="001F1A86">
        <w:rPr>
          <w:rFonts w:ascii="Times New Roman" w:hAnsi="Times New Roman" w:cs="Times New Roman"/>
          <w:sz w:val="24"/>
          <w:szCs w:val="24"/>
        </w:rPr>
        <w:t xml:space="preserve">У Београду, </w:t>
      </w:r>
      <w:r w:rsidR="00EA3E35">
        <w:rPr>
          <w:rFonts w:ascii="Times New Roman" w:hAnsi="Times New Roman" w:cs="Times New Roman"/>
          <w:sz w:val="24"/>
          <w:szCs w:val="24"/>
        </w:rPr>
        <w:t>23.2</w:t>
      </w:r>
      <w:r w:rsidRPr="001F1A86">
        <w:rPr>
          <w:rFonts w:ascii="Times New Roman" w:hAnsi="Times New Roman" w:cs="Times New Roman"/>
          <w:sz w:val="24"/>
          <w:szCs w:val="24"/>
        </w:rPr>
        <w:t>.2026.године</w:t>
      </w:r>
      <w:r w:rsidRPr="001F1A86">
        <w:t xml:space="preserve"> </w:t>
      </w:r>
      <w:r>
        <w:tab/>
      </w:r>
      <w:r>
        <w:tab/>
      </w:r>
      <w:r>
        <w:tab/>
      </w:r>
      <w:r>
        <w:tab/>
      </w:r>
      <w:r>
        <w:tab/>
      </w:r>
      <w:r>
        <w:tab/>
      </w:r>
      <w:r w:rsidRPr="001F1A86">
        <w:rPr>
          <w:rFonts w:ascii="Times New Roman" w:hAnsi="Times New Roman" w:cs="Times New Roman"/>
          <w:sz w:val="24"/>
          <w:szCs w:val="24"/>
        </w:rPr>
        <w:t>Комисија</w:t>
      </w:r>
      <w:r w:rsidR="6AB72C5A" w:rsidRPr="6AB72C5A">
        <w:rPr>
          <w:rFonts w:ascii="Times New Roman" w:hAnsi="Times New Roman" w:cs="Times New Roman"/>
          <w:sz w:val="24"/>
          <w:szCs w:val="24"/>
          <w:lang w:val="en-US"/>
        </w:rPr>
        <w:t xml:space="preserve">: </w:t>
      </w:r>
    </w:p>
    <w:p w14:paraId="619E12F6" w14:textId="77777777" w:rsidR="000544B1" w:rsidRPr="0084407F" w:rsidRDefault="000544B1" w:rsidP="6AB72C5A">
      <w:pPr>
        <w:spacing w:line="360" w:lineRule="auto"/>
        <w:rPr>
          <w:rFonts w:ascii="Times New Roman" w:hAnsi="Times New Roman" w:cs="Times New Roman"/>
          <w:sz w:val="24"/>
          <w:szCs w:val="24"/>
          <w:lang w:val="en-US"/>
        </w:rPr>
      </w:pPr>
    </w:p>
    <w:p w14:paraId="2A3E081E" w14:textId="2F8C5798" w:rsidR="001F1A86" w:rsidRDefault="6AB72C5A" w:rsidP="001F1A86">
      <w:pPr>
        <w:pStyle w:val="NormalWeb"/>
      </w:pPr>
      <w:r w:rsidRPr="6AB72C5A">
        <w:rPr>
          <w:lang w:val="en-US"/>
        </w:rPr>
        <w:t xml:space="preserve">                                                                                        </w:t>
      </w:r>
      <w:r w:rsidR="001F1A86">
        <w:t>Проф. др Мирослав Андрић</w:t>
      </w:r>
    </w:p>
    <w:p w14:paraId="1490B8E8" w14:textId="0F124B6A" w:rsidR="008800D0" w:rsidRPr="0084407F" w:rsidRDefault="008800D0" w:rsidP="6AB72C5A">
      <w:pPr>
        <w:rPr>
          <w:rFonts w:ascii="Times New Roman" w:hAnsi="Times New Roman" w:cs="Times New Roman"/>
          <w:sz w:val="24"/>
          <w:szCs w:val="24"/>
          <w:lang w:val="en-US"/>
        </w:rPr>
      </w:pPr>
    </w:p>
    <w:p w14:paraId="3B71A3BB" w14:textId="77777777" w:rsidR="0084407F" w:rsidRPr="0084407F" w:rsidRDefault="0084407F" w:rsidP="0084407F">
      <w:pPr>
        <w:rPr>
          <w:rFonts w:ascii="Times New Roman" w:hAnsi="Times New Roman" w:cs="Times New Roman"/>
          <w:sz w:val="24"/>
          <w:lang w:val="en-US"/>
        </w:rPr>
      </w:pPr>
      <w:r w:rsidRPr="0084407F">
        <w:rPr>
          <w:rFonts w:ascii="Times New Roman" w:hAnsi="Times New Roman" w:cs="Times New Roman"/>
          <w:sz w:val="24"/>
          <w:lang w:val="en-US"/>
        </w:rPr>
        <w:t xml:space="preserve">                                                                             </w:t>
      </w:r>
      <w:r>
        <w:rPr>
          <w:rFonts w:ascii="Times New Roman" w:hAnsi="Times New Roman" w:cs="Times New Roman"/>
          <w:sz w:val="24"/>
          <w:lang w:val="en-US"/>
        </w:rPr>
        <w:t xml:space="preserve">                            </w:t>
      </w:r>
    </w:p>
    <w:p w14:paraId="11A305FE" w14:textId="403DF5F5" w:rsidR="0084407F" w:rsidRDefault="6AB72C5A" w:rsidP="6AB72C5A">
      <w:pPr>
        <w:rPr>
          <w:rFonts w:ascii="Times New Roman" w:hAnsi="Times New Roman" w:cs="Times New Roman"/>
          <w:sz w:val="24"/>
          <w:szCs w:val="24"/>
          <w:lang w:val="en-US"/>
        </w:rPr>
      </w:pPr>
      <w:r w:rsidRPr="6AB72C5A">
        <w:rPr>
          <w:rFonts w:ascii="Times New Roman" w:hAnsi="Times New Roman" w:cs="Times New Roman"/>
          <w:sz w:val="24"/>
          <w:szCs w:val="24"/>
          <w:lang w:val="en-US"/>
        </w:rPr>
        <w:t xml:space="preserve">                                                              </w:t>
      </w:r>
      <w:r w:rsidR="000544B1">
        <w:rPr>
          <w:rFonts w:ascii="Times New Roman" w:hAnsi="Times New Roman" w:cs="Times New Roman"/>
          <w:sz w:val="24"/>
          <w:szCs w:val="24"/>
          <w:lang w:val="en-US"/>
        </w:rPr>
        <w:t xml:space="preserve">                          </w:t>
      </w:r>
      <w:r w:rsidR="001F1A86" w:rsidRPr="001F1A86">
        <w:rPr>
          <w:rFonts w:ascii="Times New Roman" w:hAnsi="Times New Roman" w:cs="Times New Roman"/>
          <w:sz w:val="24"/>
          <w:szCs w:val="24"/>
        </w:rPr>
        <w:t>Проф. др Витомир</w:t>
      </w:r>
      <w:r w:rsidR="001F1A86">
        <w:rPr>
          <w:rFonts w:ascii="Times New Roman" w:hAnsi="Times New Roman" w:cs="Times New Roman"/>
          <w:sz w:val="24"/>
          <w:szCs w:val="24"/>
          <w:lang w:val="en-US"/>
        </w:rPr>
        <w:t xml:space="preserve"> </w:t>
      </w:r>
      <w:r w:rsidR="001F1A86" w:rsidRPr="001F1A86">
        <w:rPr>
          <w:rFonts w:ascii="Times New Roman" w:hAnsi="Times New Roman" w:cs="Times New Roman"/>
          <w:sz w:val="24"/>
          <w:szCs w:val="24"/>
        </w:rPr>
        <w:t>Константиновић</w:t>
      </w:r>
    </w:p>
    <w:p w14:paraId="7FE16888" w14:textId="77777777" w:rsidR="008800D0" w:rsidRPr="0084407F" w:rsidRDefault="008800D0" w:rsidP="6AB72C5A">
      <w:pPr>
        <w:rPr>
          <w:rFonts w:ascii="Times New Roman" w:hAnsi="Times New Roman" w:cs="Times New Roman"/>
          <w:sz w:val="24"/>
          <w:szCs w:val="24"/>
          <w:lang w:val="en-US"/>
        </w:rPr>
      </w:pPr>
    </w:p>
    <w:p w14:paraId="36299892" w14:textId="77777777" w:rsidR="0084407F" w:rsidRPr="0084407F" w:rsidRDefault="0084407F" w:rsidP="0084407F">
      <w:pPr>
        <w:rPr>
          <w:rFonts w:ascii="Times New Roman" w:hAnsi="Times New Roman" w:cs="Times New Roman"/>
          <w:sz w:val="24"/>
          <w:lang w:val="en-US"/>
        </w:rPr>
      </w:pPr>
      <w:r w:rsidRPr="0084407F">
        <w:rPr>
          <w:rFonts w:ascii="Times New Roman" w:hAnsi="Times New Roman" w:cs="Times New Roman"/>
          <w:sz w:val="24"/>
          <w:lang w:val="en-US"/>
        </w:rPr>
        <w:t xml:space="preserve">                                                                                                     </w:t>
      </w:r>
      <w:r>
        <w:rPr>
          <w:rFonts w:ascii="Times New Roman" w:hAnsi="Times New Roman" w:cs="Times New Roman"/>
          <w:sz w:val="24"/>
          <w:lang w:val="en-US"/>
        </w:rPr>
        <w:t xml:space="preserve">    </w:t>
      </w:r>
    </w:p>
    <w:p w14:paraId="74CEF4D3" w14:textId="2AEE7165" w:rsidR="0084407F" w:rsidRPr="0084407F" w:rsidRDefault="6AB72C5A" w:rsidP="000544B1">
      <w:pPr>
        <w:rPr>
          <w:rFonts w:ascii="Times New Roman" w:hAnsi="Times New Roman" w:cs="Times New Roman"/>
          <w:sz w:val="24"/>
          <w:szCs w:val="24"/>
          <w:lang w:val="en-US"/>
        </w:rPr>
      </w:pPr>
      <w:r w:rsidRPr="6AB72C5A">
        <w:rPr>
          <w:rFonts w:ascii="Times New Roman" w:hAnsi="Times New Roman" w:cs="Times New Roman"/>
          <w:sz w:val="24"/>
          <w:szCs w:val="24"/>
          <w:lang w:val="en-US"/>
        </w:rPr>
        <w:t xml:space="preserve">                                                             </w:t>
      </w:r>
      <w:r w:rsidR="000544B1">
        <w:rPr>
          <w:rFonts w:ascii="Times New Roman" w:hAnsi="Times New Roman" w:cs="Times New Roman"/>
          <w:sz w:val="24"/>
          <w:szCs w:val="24"/>
          <w:lang w:val="en-US"/>
        </w:rPr>
        <w:t xml:space="preserve">                          </w:t>
      </w:r>
      <w:r w:rsidRPr="6AB72C5A">
        <w:rPr>
          <w:rFonts w:ascii="Times New Roman" w:hAnsi="Times New Roman" w:cs="Times New Roman"/>
          <w:sz w:val="24"/>
          <w:szCs w:val="24"/>
          <w:lang w:val="en-US"/>
        </w:rPr>
        <w:t xml:space="preserve"> </w:t>
      </w:r>
      <w:r w:rsidR="001F1A86" w:rsidRPr="001F1A86">
        <w:rPr>
          <w:rFonts w:ascii="Times New Roman" w:hAnsi="Times New Roman" w:cs="Times New Roman"/>
          <w:sz w:val="24"/>
          <w:szCs w:val="24"/>
        </w:rPr>
        <w:t>Проф. др Јелена Рогановић</w:t>
      </w:r>
    </w:p>
    <w:p w14:paraId="4293300C" w14:textId="77777777" w:rsidR="0084407F" w:rsidRPr="0084407F" w:rsidRDefault="0084407F" w:rsidP="0084407F">
      <w:pPr>
        <w:rPr>
          <w:rFonts w:ascii="Times New Roman" w:hAnsi="Times New Roman" w:cs="Times New Roman"/>
          <w:sz w:val="24"/>
          <w:lang w:val="en-US"/>
        </w:rPr>
      </w:pPr>
      <w:r w:rsidRPr="0084407F">
        <w:rPr>
          <w:rFonts w:ascii="Times New Roman" w:hAnsi="Times New Roman" w:cs="Times New Roman"/>
          <w:sz w:val="24"/>
          <w:lang w:val="en-US"/>
        </w:rPr>
        <w:t xml:space="preserve">                                                                                                     </w:t>
      </w:r>
      <w:r>
        <w:rPr>
          <w:rFonts w:ascii="Times New Roman" w:hAnsi="Times New Roman" w:cs="Times New Roman"/>
          <w:sz w:val="24"/>
          <w:lang w:val="en-US"/>
        </w:rPr>
        <w:t xml:space="preserve">      </w:t>
      </w:r>
    </w:p>
    <w:p w14:paraId="23A71DB1" w14:textId="77777777" w:rsidR="0084407F" w:rsidRPr="0084407F" w:rsidRDefault="0084407F" w:rsidP="0084407F">
      <w:pPr>
        <w:rPr>
          <w:rFonts w:ascii="Times New Roman" w:hAnsi="Times New Roman" w:cs="Times New Roman"/>
          <w:sz w:val="24"/>
          <w:lang w:val="en-US"/>
        </w:rPr>
      </w:pPr>
    </w:p>
    <w:p w14:paraId="5D2AE744" w14:textId="77777777" w:rsidR="0084407F" w:rsidRDefault="0084407F">
      <w:pPr>
        <w:rPr>
          <w:lang w:val="en-US"/>
        </w:rPr>
      </w:pPr>
    </w:p>
    <w:p w14:paraId="51F6FEFB" w14:textId="77777777" w:rsidR="0084407F" w:rsidRDefault="0084407F">
      <w:pPr>
        <w:rPr>
          <w:lang w:val="en-US"/>
        </w:rPr>
      </w:pPr>
    </w:p>
    <w:p w14:paraId="0BA0D6E0" w14:textId="77777777" w:rsidR="0084407F" w:rsidRDefault="0084407F">
      <w:pPr>
        <w:rPr>
          <w:lang w:val="en-US"/>
        </w:rPr>
      </w:pPr>
    </w:p>
    <w:p w14:paraId="3460143C" w14:textId="77777777" w:rsidR="0084407F" w:rsidRPr="002D62D4" w:rsidRDefault="0084407F">
      <w:pPr>
        <w:rPr>
          <w:lang w:val="en-US"/>
        </w:rPr>
      </w:pPr>
    </w:p>
    <w:sectPr w:rsidR="0084407F" w:rsidRPr="002D62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50"/>
    <w:rsid w:val="00034E4C"/>
    <w:rsid w:val="000544B1"/>
    <w:rsid w:val="000A028C"/>
    <w:rsid w:val="000C1C00"/>
    <w:rsid w:val="000D4437"/>
    <w:rsid w:val="00111DB7"/>
    <w:rsid w:val="0013184D"/>
    <w:rsid w:val="001C3F7B"/>
    <w:rsid w:val="001F1A86"/>
    <w:rsid w:val="00257AD0"/>
    <w:rsid w:val="002B5057"/>
    <w:rsid w:val="002D62D4"/>
    <w:rsid w:val="002F5B07"/>
    <w:rsid w:val="003F1884"/>
    <w:rsid w:val="00404AE7"/>
    <w:rsid w:val="00410E4B"/>
    <w:rsid w:val="00474480"/>
    <w:rsid w:val="005337FD"/>
    <w:rsid w:val="005850C7"/>
    <w:rsid w:val="005A2F3A"/>
    <w:rsid w:val="005B6DA4"/>
    <w:rsid w:val="00680785"/>
    <w:rsid w:val="006846D9"/>
    <w:rsid w:val="007261B3"/>
    <w:rsid w:val="0080015D"/>
    <w:rsid w:val="00805304"/>
    <w:rsid w:val="00812A0D"/>
    <w:rsid w:val="0084407F"/>
    <w:rsid w:val="00870608"/>
    <w:rsid w:val="008800D0"/>
    <w:rsid w:val="0093194E"/>
    <w:rsid w:val="009470C6"/>
    <w:rsid w:val="00950892"/>
    <w:rsid w:val="009821E1"/>
    <w:rsid w:val="00997C53"/>
    <w:rsid w:val="00A07FD5"/>
    <w:rsid w:val="00AF3292"/>
    <w:rsid w:val="00B24D76"/>
    <w:rsid w:val="00B50FF7"/>
    <w:rsid w:val="00C04750"/>
    <w:rsid w:val="00C96179"/>
    <w:rsid w:val="00D96DF0"/>
    <w:rsid w:val="00D96E99"/>
    <w:rsid w:val="00DC1AA6"/>
    <w:rsid w:val="00DD3A69"/>
    <w:rsid w:val="00E727BA"/>
    <w:rsid w:val="00E90074"/>
    <w:rsid w:val="00EA3E35"/>
    <w:rsid w:val="00EB4035"/>
    <w:rsid w:val="00F22C63"/>
    <w:rsid w:val="5DF0E4CB"/>
    <w:rsid w:val="6AB72C5A"/>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E4CB"/>
  <w15:docId w15:val="{3008D950-2539-4038-81A8-09CCD921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F3A"/>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sid w:val="001F1A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63115">
      <w:bodyDiv w:val="1"/>
      <w:marLeft w:val="0"/>
      <w:marRight w:val="0"/>
      <w:marTop w:val="0"/>
      <w:marBottom w:val="0"/>
      <w:divBdr>
        <w:top w:val="none" w:sz="0" w:space="0" w:color="auto"/>
        <w:left w:val="none" w:sz="0" w:space="0" w:color="auto"/>
        <w:bottom w:val="none" w:sz="0" w:space="0" w:color="auto"/>
        <w:right w:val="none" w:sz="0" w:space="0" w:color="auto"/>
      </w:divBdr>
    </w:div>
    <w:div w:id="161999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Andric</dc:creator>
  <cp:keywords/>
  <dc:description/>
  <cp:lastModifiedBy>Violeta Rastovic</cp:lastModifiedBy>
  <cp:revision>2</cp:revision>
  <cp:lastPrinted>2026-02-12T23:07:00Z</cp:lastPrinted>
  <dcterms:created xsi:type="dcterms:W3CDTF">2026-02-24T12:15:00Z</dcterms:created>
  <dcterms:modified xsi:type="dcterms:W3CDTF">2026-02-24T12:15:00Z</dcterms:modified>
</cp:coreProperties>
</file>